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C7EB" w14:textId="22992E96" w:rsidR="00047205" w:rsidRDefault="00DF624E" w:rsidP="00294054">
      <w:pPr>
        <w:pStyle w:val="Titre1"/>
      </w:pPr>
      <w:r>
        <w:t>Actes des Apôtres 1</w:t>
      </w:r>
    </w:p>
    <w:p w14:paraId="699CFFD7" w14:textId="2302CB8D" w:rsidR="007A786D" w:rsidRDefault="007A786D" w:rsidP="007A786D">
      <w:r>
        <w:t xml:space="preserve">Dans un premier temps, on aide les jeunes à entrer dans un climat de prière, en chantant un chant à l’Esprit Saint, en lisant </w:t>
      </w:r>
      <w:r w:rsidR="008C0756">
        <w:t>2 fois le récit de l’ascension et de la prière au Cénacle (Actes 1,11-14), en laissant un temps de silence pendant lequel chacun choisit une ou deux paroles de vie, les copie, éventuellement trouve des « lumières pour vivre la confirmation, comprendre ce qu’est l’Esprit Saint ».</w:t>
      </w:r>
    </w:p>
    <w:p w14:paraId="3D479845" w14:textId="0C189638" w:rsidR="008C0756" w:rsidRDefault="008C0756" w:rsidP="007A786D">
      <w:r>
        <w:t>Dans un deuxième temps, toujours dans un climat de prière, chacun partage à tour de rôle sa « Parole de vie », ou les « lumières qu’il a trouvées », en rythmant par un refrain de temps en temps. On ne fait aucun commentaire de ce que disent les jeunes. On s’écoute.</w:t>
      </w:r>
    </w:p>
    <w:p w14:paraId="67868E00" w14:textId="357D7AF3" w:rsidR="008C0756" w:rsidRDefault="008C0756" w:rsidP="007A786D">
      <w:r>
        <w:t>Dans un troisième temps, à l’aide des éléments suivants, on aide à trouver plus de lumières dans le texte.</w:t>
      </w:r>
    </w:p>
    <w:p w14:paraId="29E291B3" w14:textId="6A4D618B" w:rsidR="008C0756" w:rsidRPr="007A786D" w:rsidRDefault="00227591" w:rsidP="007A786D">
      <w:r>
        <w:t>On ne cherche pas à avoir fait toute la fiche. Si un partage démarre, tant mieux ; et tant pis si la fiche n’a pas été finie.</w:t>
      </w:r>
    </w:p>
    <w:p w14:paraId="0C897F17" w14:textId="0C96F4B3" w:rsidR="008B5251" w:rsidRDefault="00DF624E" w:rsidP="008B5251">
      <w:pPr>
        <w:pStyle w:val="Titre3"/>
      </w:pPr>
      <w:r>
        <w:t>a. Récit de l’ascension et de la prière au Cénacle</w:t>
      </w:r>
      <w:r w:rsidR="007A0F40">
        <w:t xml:space="preserve"> (Actes 1,</w:t>
      </w:r>
      <w:r w:rsidR="008C0756">
        <w:t>11-14)</w:t>
      </w:r>
    </w:p>
    <w:p w14:paraId="27F6ADAE" w14:textId="77777777" w:rsidR="009F4106" w:rsidRDefault="009F4106" w:rsidP="009F4106">
      <w:pPr>
        <w:pStyle w:val="Titre4"/>
      </w:pPr>
      <w:r>
        <w:t>En regardant attentivement les versets 1 et 2, que sait-on de l’auteur du livre des Actes des Apôtres ?</w:t>
      </w:r>
    </w:p>
    <w:p w14:paraId="3D71A72E" w14:textId="77777777" w:rsidR="009F4106" w:rsidRDefault="009F4106" w:rsidP="009F4106">
      <w:pPr>
        <w:pStyle w:val="puce11"/>
      </w:pPr>
      <w:r>
        <w:t>Il s’agit de quelqu'un qui a déjà écrit un premier livre…</w:t>
      </w:r>
    </w:p>
    <w:p w14:paraId="4C2767AD" w14:textId="77777777" w:rsidR="009F4106" w:rsidRDefault="009F4106" w:rsidP="009F4106">
      <w:pPr>
        <w:pStyle w:val="puce10"/>
      </w:pPr>
      <w:r>
        <w:t xml:space="preserve">Un livre qui raconte « tout ce que Jésus avait fait et enseigné, depuis le commencement </w:t>
      </w:r>
      <w:r>
        <w:rPr>
          <w:sz w:val="15"/>
          <w:szCs w:val="15"/>
        </w:rPr>
        <w:t>2</w:t>
      </w:r>
      <w:r>
        <w:t>jusqu’au jour où, après avoir donné, dans l’Esprit Saint, ses instructions aux apôtres qu’il avait choisis, il fut enlevé »… qui raconte la vie de Jésus jusqu'à sa résurrection et son ascension…</w:t>
      </w:r>
    </w:p>
    <w:p w14:paraId="1EC13B21" w14:textId="77777777" w:rsidR="009F4106" w:rsidRPr="00360DA7" w:rsidRDefault="009F4106" w:rsidP="009F4106">
      <w:pPr>
        <w:pStyle w:val="Titre5"/>
      </w:pPr>
      <w:r>
        <w:t xml:space="preserve">C’est donc un évangéliste </w:t>
      </w:r>
    </w:p>
    <w:p w14:paraId="76062E50" w14:textId="77777777" w:rsidR="009F4106" w:rsidRDefault="009F4106" w:rsidP="009F4106">
      <w:pPr>
        <w:pStyle w:val="puce10"/>
      </w:pPr>
      <w:r>
        <w:t xml:space="preserve">En allant regarder le début des 4 Évangiles, qui est l’auteur du livre des Actes des Apôtres ? On voit que Luc est l’évangéliste qui commence son Évangile en s’adressant à Théophile… </w:t>
      </w:r>
    </w:p>
    <w:p w14:paraId="662B9E48" w14:textId="77777777" w:rsidR="009F4106" w:rsidRPr="00B35643" w:rsidRDefault="009F4106" w:rsidP="009F4106">
      <w:pPr>
        <w:pStyle w:val="Citation0"/>
      </w:pPr>
      <w:bookmarkStart w:id="0" w:name="_Toc99023827"/>
      <w:bookmarkStart w:id="1" w:name="_Toc273802157"/>
      <w:r w:rsidRPr="00B35643">
        <w:t>Luc chapitre 1 :</w:t>
      </w:r>
      <w:bookmarkEnd w:id="0"/>
      <w:bookmarkEnd w:id="1"/>
      <w:r w:rsidRPr="00B35643">
        <w:t xml:space="preserve"> </w:t>
      </w:r>
      <w:r w:rsidRPr="00B35643">
        <w:rPr>
          <w:sz w:val="15"/>
          <w:szCs w:val="15"/>
        </w:rPr>
        <w:t>1</w:t>
      </w:r>
      <w:r w:rsidRPr="00B35643">
        <w:t xml:space="preserve">Puisque beaucoup ont entrepris de composer un récit des événements accomplis parmi nous, </w:t>
      </w:r>
      <w:r w:rsidRPr="00B35643">
        <w:rPr>
          <w:sz w:val="15"/>
          <w:szCs w:val="15"/>
        </w:rPr>
        <w:t>2</w:t>
      </w:r>
      <w:r w:rsidRPr="00B35643">
        <w:t xml:space="preserve">d’après ce que nous ont transmis ceux qui furent dès le début témoins oculaires et qui sont devenus serviteurs de la parole, </w:t>
      </w:r>
      <w:r w:rsidRPr="00B35643">
        <w:rPr>
          <w:sz w:val="15"/>
          <w:szCs w:val="15"/>
        </w:rPr>
        <w:t>3</w:t>
      </w:r>
      <w:r w:rsidRPr="00B35643">
        <w:t xml:space="preserve">il m’a paru bon, à moi aussi, après m’être soigneusement informé de tout à partir des origines, d’en écrire pour toi un récit ordonné, très honorable Théophile, </w:t>
      </w:r>
      <w:r w:rsidRPr="00B35643">
        <w:rPr>
          <w:sz w:val="15"/>
          <w:szCs w:val="15"/>
        </w:rPr>
        <w:t>4</w:t>
      </w:r>
      <w:r w:rsidRPr="00B35643">
        <w:t>afin que tu puisses constater la solidité des enseignements que tu as reçus.”</w:t>
      </w:r>
    </w:p>
    <w:p w14:paraId="32642DAA" w14:textId="77777777" w:rsidR="009F4106" w:rsidRDefault="009F4106" w:rsidP="009F4106">
      <w:pPr>
        <w:pStyle w:val="Titre5"/>
      </w:pPr>
      <w:r>
        <w:t>Donc l’auteur du livre des Actes des Apôtres est Luc</w:t>
      </w:r>
    </w:p>
    <w:p w14:paraId="48388FC0" w14:textId="77777777" w:rsidR="009F4106" w:rsidRDefault="009F4106" w:rsidP="009F4106">
      <w:pPr>
        <w:pStyle w:val="Titre4"/>
      </w:pPr>
      <w:r>
        <w:t>Qui est Théophile ?</w:t>
      </w:r>
    </w:p>
    <w:p w14:paraId="3CEF8D0B" w14:textId="77777777" w:rsidR="009F4106" w:rsidRDefault="009F4106" w:rsidP="009F4106">
      <w:pPr>
        <w:pStyle w:val="puce10"/>
      </w:pPr>
      <w:r>
        <w:t xml:space="preserve">Si l’on cherche le mot « Théophile », on ne le trouve que 2 fois dans tout le Nouveau Testament : au début de l’Évangile de Luc et au début des Actes des Apôtres. On ne le trouve </w:t>
      </w:r>
    </w:p>
    <w:p w14:paraId="4D02C619" w14:textId="77777777" w:rsidR="009F4106" w:rsidRDefault="009F4106" w:rsidP="009F4106">
      <w:pPr>
        <w:pStyle w:val="puce10"/>
      </w:pPr>
      <w:r>
        <w:t>Théophile est un mot qui vient de deux mots grecs</w:t>
      </w:r>
    </w:p>
    <w:p w14:paraId="7E768485" w14:textId="77777777" w:rsidR="009F4106" w:rsidRDefault="009F4106" w:rsidP="009F4106">
      <w:pPr>
        <w:pStyle w:val="puce11"/>
      </w:pPr>
      <w:r>
        <w:t xml:space="preserve">Théo… Dieu… </w:t>
      </w:r>
    </w:p>
    <w:p w14:paraId="23C6E18C" w14:textId="77777777" w:rsidR="009F4106" w:rsidRDefault="009F4106" w:rsidP="009F4106">
      <w:pPr>
        <w:pStyle w:val="puce21"/>
      </w:pPr>
      <w:r>
        <w:t xml:space="preserve">athée a /pas + </w:t>
      </w:r>
      <w:proofErr w:type="spellStart"/>
      <w:r>
        <w:t>théo</w:t>
      </w:r>
      <w:proofErr w:type="spellEnd"/>
      <w:r>
        <w:t xml:space="preserve"> / Dieu = qui ne croit pas en Dieu ; </w:t>
      </w:r>
    </w:p>
    <w:p w14:paraId="1FC77BD2" w14:textId="77777777" w:rsidR="009F4106" w:rsidRDefault="009F4106" w:rsidP="009F4106">
      <w:pPr>
        <w:pStyle w:val="puce21"/>
      </w:pPr>
      <w:r>
        <w:t xml:space="preserve">monothéiste : mono / un + </w:t>
      </w:r>
      <w:proofErr w:type="spellStart"/>
      <w:r>
        <w:t>théo</w:t>
      </w:r>
      <w:proofErr w:type="spellEnd"/>
      <w:r>
        <w:t xml:space="preserve"> / Dieu = qui croit en un Dieu unique, en un seul Dieu </w:t>
      </w:r>
    </w:p>
    <w:p w14:paraId="42E5F776" w14:textId="77777777" w:rsidR="009F4106" w:rsidRDefault="009F4106" w:rsidP="009F4106">
      <w:pPr>
        <w:pStyle w:val="puce20"/>
      </w:pPr>
      <w:r>
        <w:t xml:space="preserve">polythéiste : poly / plusieurs + </w:t>
      </w:r>
      <w:proofErr w:type="spellStart"/>
      <w:r>
        <w:t>théo</w:t>
      </w:r>
      <w:proofErr w:type="spellEnd"/>
      <w:r>
        <w:t xml:space="preserve"> / Dieu = qui croit en plusieurs dieux</w:t>
      </w:r>
    </w:p>
    <w:p w14:paraId="0B535159" w14:textId="77777777" w:rsidR="009F4106" w:rsidRDefault="009F4106" w:rsidP="009F4106">
      <w:pPr>
        <w:pStyle w:val="puce11"/>
      </w:pPr>
      <w:proofErr w:type="spellStart"/>
      <w:r>
        <w:lastRenderedPageBreak/>
        <w:t>Phile</w:t>
      </w:r>
      <w:proofErr w:type="spellEnd"/>
      <w:r>
        <w:t>… vient de « </w:t>
      </w:r>
      <w:proofErr w:type="spellStart"/>
      <w:r>
        <w:t>philein</w:t>
      </w:r>
      <w:proofErr w:type="spellEnd"/>
      <w:r>
        <w:t> » = aimer</w:t>
      </w:r>
    </w:p>
    <w:p w14:paraId="166470E4" w14:textId="77777777" w:rsidR="009F4106" w:rsidRDefault="009F4106" w:rsidP="009F4106">
      <w:pPr>
        <w:pStyle w:val="puce21"/>
      </w:pPr>
      <w:r>
        <w:t>Coton « hydrophile » = qui aime l’eau, qui absorbe l’eau (contraire de hydrophobe = qui n’arrive pas à se mélanger à l’eau, qui n’aime pas l’eau)</w:t>
      </w:r>
    </w:p>
    <w:p w14:paraId="264B9F17" w14:textId="77777777" w:rsidR="009F4106" w:rsidRDefault="009F4106" w:rsidP="009F4106">
      <w:pPr>
        <w:pStyle w:val="puce20"/>
      </w:pPr>
      <w:r>
        <w:t>Cinéphile = qui aime le cinéma</w:t>
      </w:r>
    </w:p>
    <w:p w14:paraId="3E22FB0A" w14:textId="77777777" w:rsidR="009F4106" w:rsidRDefault="009F4106" w:rsidP="009F4106">
      <w:pPr>
        <w:pStyle w:val="puce10"/>
      </w:pPr>
      <w:r>
        <w:t xml:space="preserve">Cher Théophile… = Cher toi qui aime Dieu </w:t>
      </w:r>
    </w:p>
    <w:p w14:paraId="5F05859F" w14:textId="77777777" w:rsidR="009F4106" w:rsidRDefault="009F4106" w:rsidP="009F4106">
      <w:pPr>
        <w:pStyle w:val="puce10"/>
      </w:pPr>
      <w:r>
        <w:t>Y a-t-il des « </w:t>
      </w:r>
      <w:proofErr w:type="spellStart"/>
      <w:r>
        <w:t>Théophiles</w:t>
      </w:r>
      <w:proofErr w:type="spellEnd"/>
      <w:r>
        <w:t> » ici dans le groupe ? des gens qui aiment Dieu ?</w:t>
      </w:r>
    </w:p>
    <w:p w14:paraId="71E4208A" w14:textId="77777777" w:rsidR="009F4106" w:rsidRDefault="009F4106" w:rsidP="009F4106">
      <w:pPr>
        <w:pStyle w:val="puce10"/>
      </w:pPr>
      <w:r>
        <w:t>En adressant sa lettre à « Théophile », Luc nous donne la clef d’entrée pour lire la Bible : se situer comme quelqu'un qui aime Dieu, qui est prêt à le regarder pour le connaître, l’aimer, le suivre.</w:t>
      </w:r>
    </w:p>
    <w:p w14:paraId="5F87ABCC" w14:textId="77777777" w:rsidR="008C0756" w:rsidRDefault="008C0756" w:rsidP="008C0756">
      <w:pPr>
        <w:pStyle w:val="Titre4"/>
      </w:pPr>
      <w:r>
        <w:t>"Seigneur, est-ce maintenant le temps où tu vas rétablir le Royaume pour Israël ?" (6)</w:t>
      </w:r>
    </w:p>
    <w:p w14:paraId="72D69031" w14:textId="77777777" w:rsidR="008C0756" w:rsidRDefault="008C0756" w:rsidP="008C0756">
      <w:pPr>
        <w:pStyle w:val="puce10"/>
      </w:pPr>
      <w:r>
        <w:t>On peut traduire : est-ce maintenant que va arriver la fin du monde ?</w:t>
      </w:r>
    </w:p>
    <w:p w14:paraId="766B0103" w14:textId="6E69E3FF" w:rsidR="008C0756" w:rsidRDefault="00060BF2" w:rsidP="008C0756">
      <w:pPr>
        <w:pStyle w:val="Titre4"/>
      </w:pPr>
      <w:r>
        <w:t xml:space="preserve">Que répond </w:t>
      </w:r>
      <w:r w:rsidR="008C0756">
        <w:t xml:space="preserve">Jésus dans Ac 1,7-8… </w:t>
      </w:r>
      <w:r>
        <w:t>et quelle signification pour nous ?</w:t>
      </w:r>
    </w:p>
    <w:p w14:paraId="0212B88B" w14:textId="6F5C9842" w:rsidR="008C0756" w:rsidRDefault="008C0756" w:rsidP="008C0756">
      <w:pPr>
        <w:pStyle w:val="Citation0"/>
      </w:pPr>
      <w:r>
        <w:t xml:space="preserve">"Vous n’avez pas à connaître les temps et les moments que le Père a fixés de sa propre autorité ; </w:t>
      </w:r>
      <w:r>
        <w:rPr>
          <w:sz w:val="15"/>
          <w:szCs w:val="15"/>
        </w:rPr>
        <w:t>8</w:t>
      </w:r>
      <w:r>
        <w:t>mais vous allez recevoir une puissance, celle du Saint Esprit qui viendra sur vous ; vous serez alors mes témoins à Jérusalem, dans toute la Judée et la Samarie, et jusqu’aux extrémités de la terre."</w:t>
      </w:r>
    </w:p>
    <w:p w14:paraId="4E4A0819" w14:textId="6446AAC4" w:rsidR="00060BF2" w:rsidRPr="00B75659" w:rsidRDefault="00060BF2" w:rsidP="00060BF2">
      <w:pPr>
        <w:pStyle w:val="Titre4"/>
      </w:pPr>
      <w:r>
        <w:t>Une réponse en 3 temps :</w:t>
      </w:r>
    </w:p>
    <w:p w14:paraId="233E6811" w14:textId="05C8D355" w:rsidR="008C0756" w:rsidRDefault="00060BF2" w:rsidP="008C0756">
      <w:pPr>
        <w:pStyle w:val="Titre5"/>
      </w:pPr>
      <w:r>
        <w:t>1. "Vous n’avez pas à connaître les temps et les moments que le Père a fixés de sa propre autorité ;</w:t>
      </w:r>
    </w:p>
    <w:p w14:paraId="2C2B172A" w14:textId="04600DC5" w:rsidR="008C0756" w:rsidRDefault="008C0756" w:rsidP="008C0756">
      <w:pPr>
        <w:pStyle w:val="puce10"/>
      </w:pPr>
      <w:r>
        <w:t>Jésus ne répond pas sur le moment de la fin du monde… N’écoutez pas les sectes !</w:t>
      </w:r>
    </w:p>
    <w:p w14:paraId="73FCE048" w14:textId="31775E1E" w:rsidR="00060BF2" w:rsidRDefault="00060BF2" w:rsidP="00060BF2">
      <w:pPr>
        <w:pStyle w:val="Titre5"/>
      </w:pPr>
      <w:r>
        <w:t>2. vous allez recevoir une puissance, celle du Saint Esprit qui viendra sur vous ;</w:t>
      </w:r>
    </w:p>
    <w:p w14:paraId="0C247F93" w14:textId="6F989674" w:rsidR="008C0756" w:rsidRDefault="008C0756" w:rsidP="00060BF2">
      <w:pPr>
        <w:pStyle w:val="puce10"/>
      </w:pPr>
      <w:r>
        <w:t>Il promet</w:t>
      </w:r>
      <w:r w:rsidR="00060BF2">
        <w:t xml:space="preserve"> la force de</w:t>
      </w:r>
      <w:r>
        <w:t xml:space="preserve"> l’Esprit Saint… </w:t>
      </w:r>
    </w:p>
    <w:p w14:paraId="6F3EF1A8" w14:textId="77777777" w:rsidR="008C0756" w:rsidRDefault="008C0756" w:rsidP="008C0756">
      <w:pPr>
        <w:pStyle w:val="puce10"/>
      </w:pPr>
      <w:r>
        <w:t>Elle est en tout homme même non croyant</w:t>
      </w:r>
    </w:p>
    <w:p w14:paraId="5CC9B044" w14:textId="77777777" w:rsidR="008C0756" w:rsidRDefault="008C0756" w:rsidP="008C0756">
      <w:pPr>
        <w:pStyle w:val="puce10"/>
      </w:pPr>
      <w:r>
        <w:t xml:space="preserve">Nous la recevons plus au baptême, quand nous prions et nous la recevons tout particulièrement à la confirmation et nous acceptons d’en vivre </w:t>
      </w:r>
    </w:p>
    <w:p w14:paraId="407C12D2" w14:textId="7CDED7AC" w:rsidR="008C0756" w:rsidRDefault="00060BF2" w:rsidP="008C0756">
      <w:pPr>
        <w:pStyle w:val="Titre5"/>
      </w:pPr>
      <w:r>
        <w:t xml:space="preserve">3. vous serez alors mes témoins </w:t>
      </w:r>
    </w:p>
    <w:p w14:paraId="72EACE43" w14:textId="77777777" w:rsidR="008C0756" w:rsidRDefault="008C0756" w:rsidP="008C0756">
      <w:pPr>
        <w:pStyle w:val="puce10"/>
      </w:pPr>
      <w:r>
        <w:t xml:space="preserve">Nous ne recevons pas l’Esprit Saint pour notre confort personnel mais pour être « témoins » par nos paroles et par nos actes que Jésus est vivant et qu’il aime tous les hommes </w:t>
      </w:r>
    </w:p>
    <w:p w14:paraId="34F7E796" w14:textId="77777777" w:rsidR="008C0756" w:rsidRDefault="008C0756" w:rsidP="008C0756">
      <w:pPr>
        <w:pStyle w:val="Titre5"/>
      </w:pPr>
      <w:r>
        <w:t>Où ? à Jérusalem, dans toute la Judée et la Samarie, et jusqu’aux extrémités de la terre..</w:t>
      </w:r>
    </w:p>
    <w:p w14:paraId="257C3A17" w14:textId="73ED3970" w:rsidR="008C0756" w:rsidRDefault="008C0756" w:rsidP="008C0756">
      <w:pPr>
        <w:pStyle w:val="puce10"/>
      </w:pPr>
      <w:r>
        <w:t>On dit qu’il ne suffit pas d’écouter la Parole de Dieu, qu’il faut la mettre en pratique… On va tous acheter un billet d’avion pour Jérusalem ?</w:t>
      </w:r>
      <w:r w:rsidR="00060BF2">
        <w:t xml:space="preserve"> évidemment non ! Où sont Jérusalem, la Judée, la Samarie, les extrémités de la terre pour nous ?</w:t>
      </w:r>
    </w:p>
    <w:p w14:paraId="29CD3A9B" w14:textId="77777777" w:rsidR="008C0756" w:rsidRDefault="008C0756" w:rsidP="00060BF2">
      <w:pPr>
        <w:pStyle w:val="puce20"/>
      </w:pPr>
      <w:r>
        <w:t>Jérusalem ? les plus proches, la famille, les amis intimes</w:t>
      </w:r>
    </w:p>
    <w:p w14:paraId="414E1344" w14:textId="77777777" w:rsidR="008C0756" w:rsidRDefault="008C0756" w:rsidP="00060BF2">
      <w:pPr>
        <w:pStyle w:val="puce20"/>
      </w:pPr>
      <w:r>
        <w:t xml:space="preserve">La Judée ? la région de Jérusalem… les amis un peu moins proches </w:t>
      </w:r>
    </w:p>
    <w:p w14:paraId="6B45F210" w14:textId="77777777" w:rsidR="008C0756" w:rsidRDefault="008C0756" w:rsidP="00060BF2">
      <w:pPr>
        <w:pStyle w:val="puce20"/>
      </w:pPr>
      <w:r>
        <w:t>La Samarie ? Les Juifs et les Samaritains ne s’aimaient pas… Appelé à être témoins même avec ceux que nous n’aimons pas trop, qui ne nous aiment pas trop</w:t>
      </w:r>
    </w:p>
    <w:p w14:paraId="75645242" w14:textId="6EC16636" w:rsidR="008C0756" w:rsidRDefault="008C0756" w:rsidP="00060BF2">
      <w:pPr>
        <w:pStyle w:val="puce20"/>
      </w:pPr>
      <w:r>
        <w:t xml:space="preserve">Jusqu'aux </w:t>
      </w:r>
      <w:proofErr w:type="spellStart"/>
      <w:r>
        <w:t>extrêmités</w:t>
      </w:r>
      <w:proofErr w:type="spellEnd"/>
      <w:r>
        <w:t xml:space="preserve"> de la terre… pas à de kilomètres… mais auprès de ceux qui sont très éloignés d’une vie selon l’Évangile, qui éventuellement sont tombés dans la drogue ou autre</w:t>
      </w:r>
    </w:p>
    <w:p w14:paraId="45A28C0C" w14:textId="0BC2F092" w:rsidR="008C0756" w:rsidRPr="008C0756" w:rsidRDefault="008C0756" w:rsidP="008C0756">
      <w:pPr>
        <w:pStyle w:val="Titre4"/>
      </w:pPr>
      <w:r w:rsidRPr="008C0756">
        <w:lastRenderedPageBreak/>
        <w:t>On passe du temps sur les 3 questions suivantes :</w:t>
      </w:r>
    </w:p>
    <w:p w14:paraId="24B4B752" w14:textId="1BCA2D5E" w:rsidR="008C0756" w:rsidRDefault="008C0756" w:rsidP="008C0756">
      <w:pPr>
        <w:pStyle w:val="Titre5"/>
      </w:pPr>
      <w:r>
        <w:t>- Comment m’est-il déjà arrivé d’être témoin du Christ ?</w:t>
      </w:r>
    </w:p>
    <w:p w14:paraId="43E99CAE" w14:textId="19411C8B" w:rsidR="008C0756" w:rsidRDefault="008C0756" w:rsidP="008C0756">
      <w:pPr>
        <w:pStyle w:val="Titre5"/>
      </w:pPr>
      <w:r>
        <w:t>- Qui est témoin du Christ pour moi, qui m’aide à croire ?</w:t>
      </w:r>
    </w:p>
    <w:p w14:paraId="742C9B85" w14:textId="3E59D968" w:rsidR="008C0756" w:rsidRPr="00670EEE" w:rsidRDefault="008C0756" w:rsidP="008C0756">
      <w:pPr>
        <w:pStyle w:val="Titre5"/>
      </w:pPr>
      <w:r>
        <w:t>- Comment et auprès de qui suis-je appelé à être témoin du Christ ?</w:t>
      </w:r>
    </w:p>
    <w:p w14:paraId="6E573520" w14:textId="77777777" w:rsidR="008C0756" w:rsidRDefault="008C0756" w:rsidP="008C0756">
      <w:pPr>
        <w:pStyle w:val="Titre4"/>
      </w:pPr>
      <w:r>
        <w:t>Versets 12 et 14 : que font les apôtres pour recevoir l’Esprit Saint ? Avec qui sont-ils ? Où sont-ils ?</w:t>
      </w:r>
    </w:p>
    <w:p w14:paraId="229DF78D" w14:textId="2F726F66" w:rsidR="008C0756" w:rsidRDefault="008C0756" w:rsidP="008C0756">
      <w:pPr>
        <w:pStyle w:val="puce10"/>
      </w:pPr>
      <w:r>
        <w:t>Ils prient ensemble, avec Marie et d’autres disciples hommes et femmes</w:t>
      </w:r>
      <w:r w:rsidR="001E1FF5">
        <w:t>… Permettre aux jeunes prendre conscience de la place de Marie et les aider à se situer par rapport aux groupes évangélistes qui parlent d’</w:t>
      </w:r>
      <w:proofErr w:type="spellStart"/>
      <w:r w:rsidR="001E1FF5">
        <w:t>idôlatrie</w:t>
      </w:r>
      <w:proofErr w:type="spellEnd"/>
      <w:r w:rsidR="001E1FF5">
        <w:t>.</w:t>
      </w:r>
    </w:p>
    <w:p w14:paraId="212E977E" w14:textId="360F0EFE" w:rsidR="008C0756" w:rsidRPr="009F1CA1" w:rsidRDefault="008C0756" w:rsidP="008C0756">
      <w:pPr>
        <w:pStyle w:val="puce10"/>
      </w:pPr>
      <w:r>
        <w:t xml:space="preserve">Ils sont </w:t>
      </w:r>
      <w:r w:rsidR="009F4106">
        <w:t>dans la salle haute, le Cénacle, là où Jésus, avant sa mort, a réuni ses apôtres, leur a lavé les pieds, a institué l’eucharistie, leur a donné son « testament », ses dernières recommandations, ce dont nous faisons mémoire le Jeudi Saint. Juda n’est plus là, puisqu'il s’est suicidé après avoir trahi Jésus. Les apôtres ont vu Jésus ressuscité pendant 40 jours. Il vient de monter au ciel (fête de l’ascension). Ils sont réunis pour prier, comme nous sommes réunis pour prier ensemble et demander l’Esprit Saint.</w:t>
      </w:r>
    </w:p>
    <w:p w14:paraId="74EA96F7" w14:textId="4F75C313" w:rsidR="00360DA7" w:rsidRDefault="00360DA7" w:rsidP="00360DA7">
      <w:pPr>
        <w:pStyle w:val="Titre3"/>
      </w:pPr>
      <w:r>
        <w:t xml:space="preserve">b. </w:t>
      </w:r>
      <w:r w:rsidR="00060BF2">
        <w:t>Le choix d’un 12</w:t>
      </w:r>
      <w:r w:rsidR="00060BF2" w:rsidRPr="002A65C2">
        <w:rPr>
          <w:vertAlign w:val="superscript"/>
        </w:rPr>
        <w:t>ème</w:t>
      </w:r>
      <w:r w:rsidR="00060BF2">
        <w:t xml:space="preserve"> apôtre pour remplacer Judas Iscariote </w:t>
      </w:r>
      <w:r w:rsidR="00060BF2" w:rsidRPr="00DC39EC">
        <w:rPr>
          <w:sz w:val="22"/>
        </w:rPr>
        <w:t>(Ac 1,15-26)</w:t>
      </w:r>
      <w:r w:rsidR="00060BF2">
        <w:rPr>
          <w:sz w:val="22"/>
        </w:rPr>
        <w:t xml:space="preserve"> </w:t>
      </w:r>
      <w:r w:rsidR="00060BF2" w:rsidRPr="00FA1E06">
        <w:rPr>
          <w:sz w:val="20"/>
          <w:szCs w:val="20"/>
        </w:rPr>
        <w:t>(si on a le temps)</w:t>
      </w:r>
    </w:p>
    <w:p w14:paraId="17497DF9" w14:textId="6FD34064" w:rsidR="00DF624E" w:rsidRDefault="00DF624E" w:rsidP="00360DA7">
      <w:pPr>
        <w:pStyle w:val="puce10"/>
      </w:pPr>
      <w:r>
        <w:t>Pierre, avec la force de l’Esprit Saint, propose une manière de faire pour que l’Église continue quand un apôtre meurt :</w:t>
      </w:r>
    </w:p>
    <w:p w14:paraId="165A418E" w14:textId="292EAE9E" w:rsidR="00DF624E" w:rsidRDefault="00DF624E" w:rsidP="00DF624E">
      <w:pPr>
        <w:pStyle w:val="Titre4"/>
      </w:pPr>
      <w:r>
        <w:t>Critères d’appels :</w:t>
      </w:r>
    </w:p>
    <w:p w14:paraId="7EEDA675" w14:textId="399F9F3E" w:rsidR="00DF624E" w:rsidRDefault="00DF624E" w:rsidP="009F1CA1">
      <w:pPr>
        <w:pStyle w:val="Citation0"/>
      </w:pPr>
      <w:r>
        <w:rPr>
          <w:sz w:val="15"/>
          <w:szCs w:val="15"/>
        </w:rPr>
        <w:t>21</w:t>
      </w:r>
      <w:r>
        <w:t xml:space="preserve">Il y a des hommes qui nous ont accompagnés durant tout le temps où le Seigneur Jésus a marché à notre tête, </w:t>
      </w:r>
      <w:r>
        <w:rPr>
          <w:sz w:val="15"/>
          <w:szCs w:val="15"/>
        </w:rPr>
        <w:t>22</w:t>
      </w:r>
      <w:r>
        <w:t>à commencer par le baptême de Jean jusqu’au jour où il nous a été enlevé : il faut donc que l’un d’entre eux devienne avec nous témoin de sa résurrection."</w:t>
      </w:r>
    </w:p>
    <w:p w14:paraId="3BACE185" w14:textId="3D7CB66A" w:rsidR="00DF624E" w:rsidRDefault="0063211E" w:rsidP="009F1CA1">
      <w:pPr>
        <w:pStyle w:val="puce10"/>
      </w:pPr>
      <w:r>
        <w:t>Etre quelqu'un qui a accompagné Jésus tout au long de la vie de Jésus, quelqu'un qui connaît bien Jésus, qui est prêt à le suivre fidèlement.</w:t>
      </w:r>
    </w:p>
    <w:p w14:paraId="746EC2D1" w14:textId="597252BB" w:rsidR="0063211E" w:rsidRDefault="0063211E" w:rsidP="009F1CA1">
      <w:pPr>
        <w:pStyle w:val="puce10"/>
      </w:pPr>
      <w:r>
        <w:t>S’il y a des hommes choisis de manière spéciale : Pierre, les apôtres, le pape, les évêques, les prêtres, les diacres, nous sommes tous appelés à être « disciple et apôtre »</w:t>
      </w:r>
    </w:p>
    <w:p w14:paraId="11DCB278" w14:textId="5B65B0DC" w:rsidR="0063211E" w:rsidRDefault="0063211E" w:rsidP="009F1CA1">
      <w:pPr>
        <w:pStyle w:val="puce10"/>
      </w:pPr>
      <w:r>
        <w:t>Par la confirmation, j’accepte d’être choisi pour être apôtre, témoin de Jésus, et donc par commencer à être « disciple », quelqu'un qui « suit » Jésus, qui marche avec lui, l’écoute, se nourrit de sa Parole, de ses sacrements, prie, pense, agit, parle comme lui.</w:t>
      </w:r>
    </w:p>
    <w:p w14:paraId="673ECF8C" w14:textId="3ED7A6AE" w:rsidR="0063211E" w:rsidRDefault="0063211E" w:rsidP="009F1CA1">
      <w:pPr>
        <w:pStyle w:val="Titre4"/>
      </w:pPr>
      <w:r>
        <w:t xml:space="preserve">Faire le lien avec l’élection du Pape… </w:t>
      </w:r>
      <w:r w:rsidR="009F1CA1">
        <w:t>avec l’ordination d</w:t>
      </w:r>
      <w:r w:rsidR="00887914">
        <w:t>e prêtres…</w:t>
      </w:r>
    </w:p>
    <w:p w14:paraId="373430FB" w14:textId="3C3F00A9" w:rsidR="0063211E" w:rsidRPr="00DF624E" w:rsidRDefault="0063211E" w:rsidP="00DF624E">
      <w:r>
        <w:t>Les cardinaux se réunissent, prient, regardent qui pourrait aider l’Église aujourd'hui, et votent.</w:t>
      </w:r>
    </w:p>
    <w:p w14:paraId="5B330AD4" w14:textId="77777777" w:rsidR="00294054" w:rsidRPr="00294054" w:rsidRDefault="00294054" w:rsidP="00294054">
      <w:bookmarkStart w:id="2" w:name="_GoBack"/>
      <w:bookmarkEnd w:id="2"/>
    </w:p>
    <w:sectPr w:rsidR="00294054" w:rsidRPr="00294054"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C7DE" w14:textId="77777777" w:rsidR="00CF2EAA" w:rsidRDefault="00CF2EAA" w:rsidP="00D9111C">
      <w:pPr>
        <w:spacing w:after="0"/>
      </w:pPr>
      <w:r>
        <w:separator/>
      </w:r>
    </w:p>
  </w:endnote>
  <w:endnote w:type="continuationSeparator" w:id="0">
    <w:p w14:paraId="0CD92660" w14:textId="77777777" w:rsidR="00CF2EAA" w:rsidRDefault="00CF2EAA"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7A0F40" w:rsidRDefault="007A0F4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0E7DE3BA" w:rsidR="007A0F40" w:rsidRDefault="00CF2EAA" w:rsidP="00595882">
    <w:pPr>
      <w:pStyle w:val="Pieddepage"/>
      <w:jc w:val="center"/>
    </w:pPr>
    <w:sdt>
      <w:sdtPr>
        <w:id w:val="530463874"/>
        <w:docPartObj>
          <w:docPartGallery w:val="Page Numbers (Bottom of Page)"/>
          <w:docPartUnique/>
        </w:docPartObj>
      </w:sdtPr>
      <w:sdtEndPr/>
      <w:sdtContent>
        <w:r w:rsidR="007A0F40">
          <w:fldChar w:fldCharType="begin"/>
        </w:r>
        <w:r w:rsidR="007A0F40">
          <w:instrText xml:space="preserve"> PAGE   \* MERGEFORMAT </w:instrText>
        </w:r>
        <w:r w:rsidR="007A0F40">
          <w:fldChar w:fldCharType="separate"/>
        </w:r>
        <w:r w:rsidR="00954113">
          <w:rPr>
            <w:noProof/>
          </w:rPr>
          <w:t>1</w:t>
        </w:r>
        <w:r w:rsidR="007A0F40">
          <w:rPr>
            <w:noProof/>
          </w:rPr>
          <w:fldChar w:fldCharType="end"/>
        </w:r>
      </w:sdtContent>
    </w:sdt>
    <w:r w:rsidR="007A0F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7A0F40" w:rsidRDefault="007A0F40">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DBA9" w14:textId="77777777" w:rsidR="00CF2EAA" w:rsidRDefault="00CF2EAA" w:rsidP="00D9111C">
      <w:pPr>
        <w:spacing w:after="0"/>
      </w:pPr>
      <w:r>
        <w:separator/>
      </w:r>
    </w:p>
  </w:footnote>
  <w:footnote w:type="continuationSeparator" w:id="0">
    <w:p w14:paraId="5057814B" w14:textId="77777777" w:rsidR="00CF2EAA" w:rsidRDefault="00CF2EAA"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7A0F40" w:rsidRDefault="007A0F40">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5F90EBB9" w:rsidR="007A0F40" w:rsidRDefault="007A0F40">
    <w:pPr>
      <w:pStyle w:val="En-tte"/>
    </w:pPr>
    <w:r>
      <w:t xml:space="preserve">Fiches animateurs </w:t>
    </w:r>
    <w:r w:rsidR="00954113">
      <w:t>Actes des Apôtres</w:t>
    </w:r>
    <w:r>
      <w:t xml:space="preserve"> – Père Bruno Cadart</w:t>
    </w:r>
  </w:p>
  <w:p w14:paraId="364308FE" w14:textId="77AE2F78" w:rsidR="007A0F40" w:rsidRDefault="007A0F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7A0F40" w:rsidRDefault="007A0F40">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284"/>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BF2"/>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B94"/>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2933"/>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1FF5"/>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2759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42D"/>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17E86"/>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30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3C21"/>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1E22"/>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801"/>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0F40"/>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6D"/>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914"/>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1184"/>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756"/>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6CD1"/>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113"/>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1CA1"/>
    <w:rsid w:val="009F226D"/>
    <w:rsid w:val="009F250E"/>
    <w:rsid w:val="009F26F2"/>
    <w:rsid w:val="009F2AF7"/>
    <w:rsid w:val="009F2AFA"/>
    <w:rsid w:val="009F2C48"/>
    <w:rsid w:val="009F2D61"/>
    <w:rsid w:val="009F3155"/>
    <w:rsid w:val="009F32EF"/>
    <w:rsid w:val="009F34FE"/>
    <w:rsid w:val="009F3617"/>
    <w:rsid w:val="009F4106"/>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AA"/>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22F"/>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141"/>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303"/>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0DF9B-5E66-4231-BCF1-196C3B37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17</cp:revision>
  <cp:lastPrinted>2017-10-21T09:34:00Z</cp:lastPrinted>
  <dcterms:created xsi:type="dcterms:W3CDTF">2017-09-27T13:15:00Z</dcterms:created>
  <dcterms:modified xsi:type="dcterms:W3CDTF">2018-12-30T19:52:00Z</dcterms:modified>
</cp:coreProperties>
</file>