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F06C" w14:textId="5010369B" w:rsidR="00B77C17" w:rsidRDefault="00EF48C3" w:rsidP="00B77C17">
      <w:pPr>
        <w:pStyle w:val="Titre1"/>
      </w:pPr>
      <w:r>
        <w:t xml:space="preserve">La </w:t>
      </w:r>
      <w:r w:rsidR="00556043">
        <w:t xml:space="preserve">guérison du paralytique </w:t>
      </w:r>
      <w:r>
        <w:t>(Actes 3 et 4</w:t>
      </w:r>
      <w:r w:rsidR="00B77C17">
        <w:t>)</w:t>
      </w:r>
    </w:p>
    <w:p w14:paraId="43B51B40" w14:textId="37210B2B" w:rsidR="00DB7BA7" w:rsidRPr="00DB7BA7" w:rsidRDefault="00DB7BA7" w:rsidP="00DB7BA7">
      <w:pPr>
        <w:pStyle w:val="Citation0"/>
      </w:pPr>
      <w:r>
        <w:t>Le texte original a légèrement été coupé pour le rendre plus simple.</w:t>
      </w:r>
    </w:p>
    <w:p w14:paraId="1C02F170" w14:textId="00AA70C2" w:rsidR="00EF48C3" w:rsidRDefault="00EF48C3" w:rsidP="00EF48C3">
      <w:pPr>
        <w:pStyle w:val="Titre4"/>
      </w:pPr>
      <w:r>
        <w:t>La guérison du paralytique et le discours de Pierre devant la foule (Actes 3)</w:t>
      </w:r>
    </w:p>
    <w:p w14:paraId="399A2343" w14:textId="0288AE80" w:rsidR="00EF48C3" w:rsidRDefault="00EF48C3" w:rsidP="00EF48C3">
      <w:r w:rsidRPr="00EF48C3">
        <w:rPr>
          <w:b/>
          <w:sz w:val="28"/>
          <w:szCs w:val="28"/>
        </w:rPr>
        <w:t>3</w:t>
      </w:r>
      <w:r>
        <w:t xml:space="preserve"> Pierre et Jean montaient au temple pour la prière de trois heures de l’après-midi. </w:t>
      </w:r>
      <w:r>
        <w:rPr>
          <w:sz w:val="15"/>
          <w:szCs w:val="15"/>
        </w:rPr>
        <w:t>2</w:t>
      </w:r>
      <w:r>
        <w:t xml:space="preserve">On y portait un homme qui était infirme depuis sa naissance - chaque jour on l’installait à la porte du temple dite La Belle Porte pour demander l’aumône à ceux qui pénétraient dans le temple. </w:t>
      </w:r>
      <w:r>
        <w:rPr>
          <w:sz w:val="15"/>
          <w:szCs w:val="15"/>
        </w:rPr>
        <w:t>3</w:t>
      </w:r>
      <w:r>
        <w:t xml:space="preserve">Quand il vit Pierre et Jean qui allaient entrer dans le temple, il les sollicita pour obtenir une aumône. </w:t>
      </w:r>
      <w:r>
        <w:rPr>
          <w:sz w:val="15"/>
          <w:szCs w:val="15"/>
        </w:rPr>
        <w:t>4</w:t>
      </w:r>
      <w:r>
        <w:t xml:space="preserve">Pierre alors, ainsi que Jean, le fixa et lui dit : </w:t>
      </w:r>
    </w:p>
    <w:p w14:paraId="69982CDD" w14:textId="1ADCF0FE" w:rsidR="00EF48C3" w:rsidRDefault="00EF48C3" w:rsidP="00EF48C3">
      <w:pPr>
        <w:pStyle w:val="enum10"/>
      </w:pPr>
      <w:r>
        <w:t>-</w:t>
      </w:r>
      <w:r>
        <w:tab/>
      </w:r>
      <w:r w:rsidR="00026E63">
        <w:t>« </w:t>
      </w:r>
      <w:r>
        <w:t>Regarde-nous</w:t>
      </w:r>
      <w:r w:rsidR="00026E63">
        <w:t xml:space="preserve"> bien</w:t>
      </w:r>
      <w:r>
        <w:t> !</w:t>
      </w:r>
      <w:r w:rsidR="00026E63">
        <w:t> »</w:t>
      </w:r>
    </w:p>
    <w:p w14:paraId="6FD70794" w14:textId="77777777" w:rsidR="00EF48C3" w:rsidRDefault="00EF48C3" w:rsidP="00EF48C3">
      <w:r>
        <w:rPr>
          <w:sz w:val="15"/>
          <w:szCs w:val="15"/>
        </w:rPr>
        <w:t>5</w:t>
      </w:r>
      <w:r>
        <w:t xml:space="preserve">L’homme les observait, car il s’attendait à obtenir d’eux quelque chose. </w:t>
      </w:r>
      <w:r>
        <w:rPr>
          <w:sz w:val="15"/>
          <w:szCs w:val="15"/>
        </w:rPr>
        <w:t>6</w:t>
      </w:r>
      <w:r>
        <w:t xml:space="preserve">Pierre lui dit : </w:t>
      </w:r>
    </w:p>
    <w:p w14:paraId="5212AB3C" w14:textId="586CD222" w:rsidR="00EF48C3" w:rsidRDefault="00EF48C3" w:rsidP="00EF48C3">
      <w:pPr>
        <w:pStyle w:val="enum10"/>
      </w:pPr>
      <w:r>
        <w:t>-</w:t>
      </w:r>
      <w:r>
        <w:tab/>
      </w:r>
      <w:r w:rsidR="00026E63">
        <w:t>« </w:t>
      </w:r>
      <w:r>
        <w:t>De l’or ou de l’argent, je n’en ai pas ; mais ce que j’ai, je te le donne : au nom de Jésus Christ, le Nazôréen, marche !</w:t>
      </w:r>
      <w:r w:rsidR="00026E63">
        <w:t> »</w:t>
      </w:r>
    </w:p>
    <w:p w14:paraId="186C2B1A" w14:textId="6499DA6E" w:rsidR="00EF48C3" w:rsidRDefault="00EF48C3" w:rsidP="00EF48C3">
      <w:r>
        <w:rPr>
          <w:sz w:val="15"/>
          <w:szCs w:val="15"/>
        </w:rPr>
        <w:t>7</w:t>
      </w:r>
      <w:r>
        <w:t xml:space="preserve">Et, le prenant par la main droite, il le fit lever. A l’instant même les pieds et les chevilles de l’homme s’affermirent ; </w:t>
      </w:r>
      <w:r>
        <w:rPr>
          <w:sz w:val="15"/>
          <w:szCs w:val="15"/>
        </w:rPr>
        <w:t>8</w:t>
      </w:r>
      <w:r>
        <w:t xml:space="preserve">d’un bond il fut debout et marchait ; il entra avec eux dans le temple, marchant, bondissant et louant Dieu. </w:t>
      </w:r>
      <w:r>
        <w:rPr>
          <w:sz w:val="15"/>
          <w:szCs w:val="15"/>
        </w:rPr>
        <w:t>9</w:t>
      </w:r>
      <w:r>
        <w:t xml:space="preserve">Et tout le peuple le vit marcher et louer Dieu. </w:t>
      </w:r>
      <w:r>
        <w:rPr>
          <w:sz w:val="15"/>
          <w:szCs w:val="15"/>
        </w:rPr>
        <w:t>10</w:t>
      </w:r>
      <w:r>
        <w:t xml:space="preserve">On le reconnaissait : c’était bien lui qui se tenait, pour mendier, à la Belle Porte du temple. Et les gens se trouvèrent complètement stupéfaits et désorientés par ce qui lui était arrivé. </w:t>
      </w:r>
      <w:r>
        <w:rPr>
          <w:sz w:val="15"/>
          <w:szCs w:val="15"/>
        </w:rPr>
        <w:t>11</w:t>
      </w:r>
      <w:r>
        <w:t>L’homme ne lâchait plus Pierre et Jean ; tout le peuple accourut autour d’eux, stupéfait, au portique appelé Portique de Salomon.</w:t>
      </w:r>
      <w:r w:rsidR="00026E63">
        <w:t xml:space="preserve"> </w:t>
      </w:r>
      <w:r>
        <w:rPr>
          <w:sz w:val="15"/>
          <w:szCs w:val="15"/>
        </w:rPr>
        <w:t>12</w:t>
      </w:r>
      <w:r>
        <w:t xml:space="preserve">A cette vue, Pierre s’adressa au peuple : </w:t>
      </w:r>
    </w:p>
    <w:p w14:paraId="318159E7" w14:textId="7CEA91FA" w:rsidR="00EF48C3" w:rsidRDefault="00EF48C3" w:rsidP="00EF48C3">
      <w:pPr>
        <w:pStyle w:val="enum10"/>
      </w:pPr>
      <w:r>
        <w:t>-</w:t>
      </w:r>
      <w:r>
        <w:tab/>
      </w:r>
      <w:r w:rsidR="00026E63">
        <w:t>« </w:t>
      </w:r>
      <w:r>
        <w:t xml:space="preserve">Israélites, pourquoi vous étonner de ce qui arrive ? ou pourquoi nous fixer, nous, comme si c’était par notre puissance ou notre piété personnelles que nous avions fait marcher cet homme ? </w:t>
      </w:r>
      <w:r>
        <w:rPr>
          <w:sz w:val="15"/>
          <w:szCs w:val="15"/>
        </w:rPr>
        <w:t>13</w:t>
      </w:r>
      <w:r>
        <w:t xml:space="preserve">Le Dieu d’Abraham, d’Isaac et de Jacob, le Dieu de nos pères, a glorifié son Serviteur Jésus que vous, vous aviez livré et que vous aviez refusé en présence de Pilate décidé, quant à lui, à le relâcher. </w:t>
      </w:r>
      <w:r>
        <w:rPr>
          <w:sz w:val="15"/>
          <w:szCs w:val="15"/>
        </w:rPr>
        <w:t>14</w:t>
      </w:r>
      <w:r>
        <w:t xml:space="preserve">Vous avez refusé le Saint et le Juste, et vous avez réclamé pour vous la grâce d’un meurtrier. </w:t>
      </w:r>
      <w:r>
        <w:rPr>
          <w:sz w:val="15"/>
          <w:szCs w:val="15"/>
        </w:rPr>
        <w:t>15</w:t>
      </w:r>
      <w:r>
        <w:t xml:space="preserve">Le Prince de la vie que vous aviez fait mourir, Dieu l’a ressuscité des morts-nous en sommes les témoins. </w:t>
      </w:r>
      <w:r>
        <w:rPr>
          <w:sz w:val="15"/>
          <w:szCs w:val="15"/>
        </w:rPr>
        <w:t>16</w:t>
      </w:r>
      <w:r>
        <w:t xml:space="preserve">Grâce à la foi au nom de Jésus, ce Nom vient d’affermir cet homme que vous regardez et que vous connaissez ; et la foi qui vient de Jésus a rendu à cet homme toute sa santé, en votre présence à tous. </w:t>
      </w:r>
      <w:r>
        <w:rPr>
          <w:sz w:val="15"/>
          <w:szCs w:val="15"/>
        </w:rPr>
        <w:t>17</w:t>
      </w:r>
      <w:r>
        <w:t xml:space="preserve">Cela dit, frères, c’est dans l’ignorance, je le sais, que vous avez agi, tout comme vos chefs. </w:t>
      </w:r>
      <w:r>
        <w:rPr>
          <w:sz w:val="15"/>
          <w:szCs w:val="15"/>
        </w:rPr>
        <w:t>18</w:t>
      </w:r>
      <w:r>
        <w:t xml:space="preserve">Dieu, lui, avait d’avance annoncé par la bouche de tous les prophètes que son Messie souffrirait et c’est ce qu’il a accompli. </w:t>
      </w:r>
      <w:r>
        <w:rPr>
          <w:sz w:val="15"/>
          <w:szCs w:val="15"/>
        </w:rPr>
        <w:t>19</w:t>
      </w:r>
      <w:r>
        <w:t xml:space="preserve">Convertissez-vous donc et revenez à Dieu, afin que vos péchés soient effacés : </w:t>
      </w:r>
      <w:r>
        <w:rPr>
          <w:sz w:val="15"/>
          <w:szCs w:val="15"/>
        </w:rPr>
        <w:t>20</w:t>
      </w:r>
      <w:r>
        <w:t xml:space="preserve">ainsi viendront les moments de fraîcheur accordés par le Seigneur, quand il enverra le Christ qui vous est destiné, Jésus, </w:t>
      </w:r>
      <w:r>
        <w:rPr>
          <w:sz w:val="15"/>
          <w:szCs w:val="15"/>
        </w:rPr>
        <w:t>21</w:t>
      </w:r>
      <w:r>
        <w:t xml:space="preserve">que le ciel doit accueillir jusqu’aux temps où sera restauré tout ce dont Dieu a parlé par la bouche de ses saints prophètes d’autrefois. (…) </w:t>
      </w:r>
    </w:p>
    <w:p w14:paraId="4A62B83A" w14:textId="3B0485CB" w:rsidR="00EF48C3" w:rsidRDefault="00EF48C3" w:rsidP="00EF48C3">
      <w:pPr>
        <w:pStyle w:val="Titre4"/>
      </w:pPr>
      <w:r>
        <w:t xml:space="preserve">Pierre et Jean devant les religieux </w:t>
      </w:r>
    </w:p>
    <w:p w14:paraId="48426395" w14:textId="6810FADA" w:rsidR="00EF48C3" w:rsidRDefault="00EF48C3" w:rsidP="00EF48C3">
      <w:r>
        <w:t xml:space="preserve">Pierre et Jean parlaient encore au peuple quand les prêtres, le commandant du temple et les Sadducéens les abordèrent. </w:t>
      </w:r>
      <w:r>
        <w:rPr>
          <w:sz w:val="15"/>
          <w:szCs w:val="15"/>
        </w:rPr>
        <w:t>2</w:t>
      </w:r>
      <w:r>
        <w:t xml:space="preserve">Ils étaient excédés de les voir instruire le peuple et annoncer, dans le cas de Jésus, la résurrection des morts. </w:t>
      </w:r>
      <w:r>
        <w:rPr>
          <w:sz w:val="15"/>
          <w:szCs w:val="15"/>
        </w:rPr>
        <w:t>3</w:t>
      </w:r>
      <w:r>
        <w:t xml:space="preserve">Ils les firent appréhender et mettre en prison jusqu’au lendemain, car le soir était déjà venu. </w:t>
      </w:r>
      <w:r>
        <w:rPr>
          <w:sz w:val="15"/>
          <w:szCs w:val="15"/>
        </w:rPr>
        <w:t>4</w:t>
      </w:r>
      <w:r>
        <w:t>Parmi les auditeurs de la Parole, beaucoup étaient devenus croyants ; leur nombre s’élevait à environ cinq mille personnes.</w:t>
      </w:r>
    </w:p>
    <w:p w14:paraId="28EDB252" w14:textId="77777777" w:rsidR="000965DF" w:rsidRDefault="00EF48C3" w:rsidP="00EF48C3">
      <w:r>
        <w:rPr>
          <w:sz w:val="15"/>
          <w:szCs w:val="15"/>
        </w:rPr>
        <w:lastRenderedPageBreak/>
        <w:t>5</w:t>
      </w:r>
      <w:r>
        <w:t xml:space="preserve">C’est donc le lendemain que s’assemblèrent les chefs, les anciens et les scribes qui se trouvaient à Jérusalem. </w:t>
      </w:r>
      <w:r>
        <w:rPr>
          <w:sz w:val="15"/>
          <w:szCs w:val="15"/>
        </w:rPr>
        <w:t>6</w:t>
      </w:r>
      <w:r>
        <w:t xml:space="preserve">Il y avait </w:t>
      </w:r>
      <w:proofErr w:type="spellStart"/>
      <w:r>
        <w:t>Hanne</w:t>
      </w:r>
      <w:proofErr w:type="spellEnd"/>
      <w:r>
        <w:t xml:space="preserve"> le grand prêtre, Caïphe, Jean, Alexandre et tous les membres des familles de grands prêtres. </w:t>
      </w:r>
      <w:r>
        <w:rPr>
          <w:sz w:val="15"/>
          <w:szCs w:val="15"/>
        </w:rPr>
        <w:t>7</w:t>
      </w:r>
      <w:r>
        <w:t xml:space="preserve">Ils firent amener Pierre et Jean devant eux, et procédèrent à leur interrogatoire : </w:t>
      </w:r>
    </w:p>
    <w:p w14:paraId="2016A987" w14:textId="7E8AD17D" w:rsidR="000965DF" w:rsidRDefault="000965DF" w:rsidP="000965DF">
      <w:pPr>
        <w:pStyle w:val="enum10"/>
      </w:pPr>
      <w:r>
        <w:t>-</w:t>
      </w:r>
      <w:r>
        <w:tab/>
      </w:r>
      <w:r w:rsidR="00026E63">
        <w:t>« </w:t>
      </w:r>
      <w:r w:rsidR="00EF48C3">
        <w:t>A quelle puissance ou à quel nom avez-vous eu recours pour faire cela ?</w:t>
      </w:r>
      <w:r w:rsidR="00026E63">
        <w:t> »</w:t>
      </w:r>
    </w:p>
    <w:p w14:paraId="583B7EF1" w14:textId="77777777" w:rsidR="000965DF" w:rsidRDefault="00EF48C3" w:rsidP="00EF48C3">
      <w:r>
        <w:rPr>
          <w:sz w:val="15"/>
          <w:szCs w:val="15"/>
        </w:rPr>
        <w:t>8</w:t>
      </w:r>
      <w:r>
        <w:t xml:space="preserve">Rempli d’Esprit Saint, Pierre leur dit alors : </w:t>
      </w:r>
    </w:p>
    <w:p w14:paraId="787337DD" w14:textId="4BACF00E" w:rsidR="000965DF" w:rsidRDefault="000965DF" w:rsidP="000965DF">
      <w:pPr>
        <w:pStyle w:val="enum10"/>
      </w:pPr>
      <w:r>
        <w:rPr>
          <w:sz w:val="15"/>
          <w:szCs w:val="15"/>
        </w:rPr>
        <w:t>-</w:t>
      </w:r>
      <w:r>
        <w:rPr>
          <w:sz w:val="15"/>
          <w:szCs w:val="15"/>
        </w:rPr>
        <w:tab/>
      </w:r>
      <w:r w:rsidR="00EF48C3">
        <w:rPr>
          <w:sz w:val="15"/>
          <w:szCs w:val="15"/>
        </w:rPr>
        <w:t>9</w:t>
      </w:r>
      <w:r w:rsidR="00EF48C3">
        <w:t xml:space="preserve">"Chefs du peuple et anciens, on nous somme aujourd’hui, pour avoir fait du bien à un infirme, de dire par quel moyen cet homme se trouve sauvé. </w:t>
      </w:r>
      <w:r w:rsidR="00EF48C3">
        <w:rPr>
          <w:sz w:val="15"/>
          <w:szCs w:val="15"/>
        </w:rPr>
        <w:t>10</w:t>
      </w:r>
      <w:r w:rsidR="00EF48C3">
        <w:t xml:space="preserve">Sachez-le donc, vous tous et tout le peuple d’Israël, c’est par le nom de Jésus Christ, le Nazôréen, crucifié par vous, ressuscité des morts par Dieu, c’est grâce à lui que cet homme se trouve là, devant vous, guéri. </w:t>
      </w:r>
      <w:r w:rsidR="00EF48C3">
        <w:rPr>
          <w:sz w:val="15"/>
          <w:szCs w:val="15"/>
        </w:rPr>
        <w:t>11</w:t>
      </w:r>
      <w:r w:rsidR="00EF48C3">
        <w:t xml:space="preserve">C’est lui, la pierre que vous, les bâtisseurs, aviez mise au rebut : elle est devenue la pierre angulaire. </w:t>
      </w:r>
      <w:r w:rsidR="00EF48C3">
        <w:rPr>
          <w:sz w:val="15"/>
          <w:szCs w:val="15"/>
        </w:rPr>
        <w:t>12</w:t>
      </w:r>
      <w:r w:rsidR="00EF48C3">
        <w:t>Il n’y a aucun salut ailleurs qu’en lui ; car aucun autre nom sous le ciel n’est offert aux hommes, qui soit nécessaire à notre salut.</w:t>
      </w:r>
      <w:r w:rsidR="00026E63">
        <w:t> »</w:t>
      </w:r>
    </w:p>
    <w:p w14:paraId="7DEC955F" w14:textId="73A7EB34" w:rsidR="00026E63" w:rsidRDefault="00EF48C3" w:rsidP="00EF48C3">
      <w:r>
        <w:rPr>
          <w:sz w:val="15"/>
          <w:szCs w:val="15"/>
        </w:rPr>
        <w:t>13</w:t>
      </w:r>
      <w:r>
        <w:t xml:space="preserve">Ils constataient l’assurance de Pierre et de Jean et, se rendant compte qu’il s’agissait d’hommes sans instruction et de gens quelconques, ils en étaient étonnés. Ils reconnaissaient en eux des compagnons de Jésus, </w:t>
      </w:r>
      <w:r>
        <w:rPr>
          <w:sz w:val="15"/>
          <w:szCs w:val="15"/>
        </w:rPr>
        <w:t>14</w:t>
      </w:r>
      <w:r>
        <w:t>ils regardaient l’homme qui se tenait près d’eux, guéri, et ils ne trouvaient pas de riposte.</w:t>
      </w:r>
      <w:r w:rsidR="00026E63">
        <w:t xml:space="preserve"> </w:t>
      </w:r>
      <w:r>
        <w:rPr>
          <w:sz w:val="15"/>
          <w:szCs w:val="15"/>
        </w:rPr>
        <w:t>15</w:t>
      </w:r>
      <w:r>
        <w:t xml:space="preserve">Ils donnèrent donc l’ordre de les faire sortir du Sanhédrin et ils délibérèrent. </w:t>
      </w:r>
      <w:r w:rsidR="00026E63">
        <w:t xml:space="preserve">Ils se disaient : </w:t>
      </w:r>
    </w:p>
    <w:p w14:paraId="0CA294A3" w14:textId="3246AE76" w:rsidR="00026E63" w:rsidRDefault="00026E63" w:rsidP="00026E63">
      <w:pPr>
        <w:pStyle w:val="enum10"/>
      </w:pPr>
      <w:r>
        <w:rPr>
          <w:sz w:val="15"/>
          <w:szCs w:val="15"/>
        </w:rPr>
        <w:t>-</w:t>
      </w:r>
      <w:r>
        <w:rPr>
          <w:sz w:val="15"/>
          <w:szCs w:val="15"/>
        </w:rPr>
        <w:tab/>
      </w:r>
      <w:r w:rsidR="00EF48C3">
        <w:rPr>
          <w:sz w:val="15"/>
          <w:szCs w:val="15"/>
        </w:rPr>
        <w:t>16</w:t>
      </w:r>
      <w:r>
        <w:t>« </w:t>
      </w:r>
      <w:r w:rsidR="00EF48C3">
        <w:t xml:space="preserve">Qu’allons-nous faire de ces gens-là ? En effet, ils sont bien les auteurs d’un miracle évident : la chose est manifeste pour toute la population de Jérusalem, et nous ne pouvons pas la nier. </w:t>
      </w:r>
      <w:r w:rsidR="00EF48C3">
        <w:rPr>
          <w:sz w:val="15"/>
          <w:szCs w:val="15"/>
        </w:rPr>
        <w:t>17</w:t>
      </w:r>
      <w:r w:rsidR="00EF48C3">
        <w:t>Il faut néanmoins en limiter les suites parmi le peuple : nous allons donc les menacer pour qu’ils ne mentionnent plus ce nom devant qui que ce soit.</w:t>
      </w:r>
      <w:r>
        <w:t> »</w:t>
      </w:r>
    </w:p>
    <w:p w14:paraId="142B3719" w14:textId="77777777" w:rsidR="00026E63" w:rsidRDefault="00EF48C3" w:rsidP="00026E63">
      <w:r>
        <w:rPr>
          <w:sz w:val="15"/>
          <w:szCs w:val="15"/>
        </w:rPr>
        <w:t>18</w:t>
      </w:r>
      <w:r>
        <w:t xml:space="preserve">Ils les firent alors rappeler et leur interdirent formellement de prononcer ou d’enseigner le nom de Jésus. </w:t>
      </w:r>
      <w:r>
        <w:rPr>
          <w:sz w:val="15"/>
          <w:szCs w:val="15"/>
        </w:rPr>
        <w:t>19</w:t>
      </w:r>
      <w:r>
        <w:t xml:space="preserve">Mais Pierre et Jean leur répliquèrent : </w:t>
      </w:r>
    </w:p>
    <w:p w14:paraId="760FC0F1" w14:textId="77777777" w:rsidR="00026E63" w:rsidRDefault="00026E63" w:rsidP="00026E63">
      <w:pPr>
        <w:pStyle w:val="enum10"/>
      </w:pPr>
      <w:r>
        <w:t>-</w:t>
      </w:r>
      <w:r>
        <w:tab/>
        <w:t>« </w:t>
      </w:r>
      <w:r w:rsidR="00EF48C3">
        <w:t xml:space="preserve">Qu’est-ce qui est juste aux yeux de Dieu : vous écouter ? ou l’écouter, lui ? A vous d’en décider ! </w:t>
      </w:r>
      <w:r w:rsidR="00EF48C3">
        <w:rPr>
          <w:sz w:val="15"/>
          <w:szCs w:val="15"/>
        </w:rPr>
        <w:t>20</w:t>
      </w:r>
      <w:r w:rsidR="00EF48C3">
        <w:t>Nous ne pouvons certes pas, quant à nous, taire ce que nous avons vu et entendu.</w:t>
      </w:r>
      <w:r>
        <w:t> »</w:t>
      </w:r>
    </w:p>
    <w:p w14:paraId="4E4AF3D5" w14:textId="59E20A56" w:rsidR="00EF48C3" w:rsidRDefault="00EF48C3" w:rsidP="00026E63">
      <w:r>
        <w:rPr>
          <w:sz w:val="15"/>
          <w:szCs w:val="15"/>
        </w:rPr>
        <w:t>21</w:t>
      </w:r>
      <w:r>
        <w:t xml:space="preserve">Sur des menaces renouvelées, on les relâcha, faute d’avoir trouvé moyen de les condamner. C’était à cause du peuple : car tout le monde rendait gloire à Dieu de ce qui s’était passé. </w:t>
      </w:r>
      <w:r>
        <w:rPr>
          <w:sz w:val="15"/>
          <w:szCs w:val="15"/>
        </w:rPr>
        <w:t>22</w:t>
      </w:r>
      <w:r>
        <w:t>L’homme qui avait bénéficié de cette guérison miraculeuse avait en effet plus de quarante ans.</w:t>
      </w:r>
    </w:p>
    <w:p w14:paraId="4FB3630D" w14:textId="1C383786" w:rsidR="00026E63" w:rsidRDefault="00026E63" w:rsidP="00026E63">
      <w:pPr>
        <w:pStyle w:val="Titre4"/>
      </w:pPr>
      <w:r>
        <w:t xml:space="preserve">Relecture de ce qui s’est passé avec les autres apôtres et prière des apôtres </w:t>
      </w:r>
    </w:p>
    <w:p w14:paraId="370A69D5" w14:textId="77777777" w:rsidR="00026E63" w:rsidRDefault="00EF48C3" w:rsidP="00EF48C3">
      <w:r>
        <w:rPr>
          <w:sz w:val="15"/>
          <w:szCs w:val="15"/>
        </w:rPr>
        <w:t>23</w:t>
      </w:r>
      <w:r>
        <w:t xml:space="preserve">Une fois relâchés, Pierre et Jean rejoignirent leurs compagnons et leur racontèrent tout ce que les grands prêtres et les anciens leur avaient dit. </w:t>
      </w:r>
      <w:r>
        <w:rPr>
          <w:sz w:val="15"/>
          <w:szCs w:val="15"/>
        </w:rPr>
        <w:t>24</w:t>
      </w:r>
      <w:r>
        <w:t xml:space="preserve">On les écouta ; puis tous, unanimes, s’adressèrent à Dieu en ces termes : </w:t>
      </w:r>
    </w:p>
    <w:p w14:paraId="7321CAF0" w14:textId="77777777" w:rsidR="00026E63" w:rsidRDefault="00026E63" w:rsidP="00026E63">
      <w:pPr>
        <w:pStyle w:val="enum10"/>
      </w:pPr>
      <w:r>
        <w:t>-</w:t>
      </w:r>
      <w:r>
        <w:tab/>
        <w:t>« </w:t>
      </w:r>
      <w:r w:rsidR="00EF48C3">
        <w:t xml:space="preserve">Maître, c’est toi qui as créé le ciel, la terre, la mer et tout ce qui s’y trouve, </w:t>
      </w:r>
      <w:r w:rsidR="00EF48C3">
        <w:rPr>
          <w:sz w:val="15"/>
          <w:szCs w:val="15"/>
        </w:rPr>
        <w:t>25</w:t>
      </w:r>
      <w:r w:rsidR="00EF48C3">
        <w:t xml:space="preserve">toi qui as mis par l’Esprit Saint ces paroles dans la bouche de notre père David, ton serviteur : Pourquoi donc ces grondements des nations et ces vaines entreprises des peuples ? </w:t>
      </w:r>
      <w:r w:rsidRPr="00026E63">
        <w:rPr>
          <w:szCs w:val="24"/>
        </w:rPr>
        <w:t>(...</w:t>
      </w:r>
      <w:r>
        <w:rPr>
          <w:szCs w:val="24"/>
        </w:rPr>
        <w:t>)</w:t>
      </w:r>
      <w:r w:rsidR="00EF48C3">
        <w:t xml:space="preserve"> </w:t>
      </w:r>
      <w:r w:rsidR="00EF48C3">
        <w:rPr>
          <w:sz w:val="15"/>
          <w:szCs w:val="15"/>
        </w:rPr>
        <w:t>29</w:t>
      </w:r>
      <w:r w:rsidR="00EF48C3">
        <w:t xml:space="preserve">Et maintenant, Seigneur, sois attentif à leurs menaces et accorde à tes serviteurs de dire ta Parole avec une entière assurance. </w:t>
      </w:r>
      <w:r w:rsidR="00EF48C3">
        <w:rPr>
          <w:sz w:val="15"/>
          <w:szCs w:val="15"/>
        </w:rPr>
        <w:t>30</w:t>
      </w:r>
      <w:r w:rsidR="00EF48C3">
        <w:t>Etends donc la main pour que se produisent des guérisons, des signes et des prodiges par le nom de Jésus, ton saint serviteur.</w:t>
      </w:r>
      <w:r>
        <w:t> »</w:t>
      </w:r>
      <w:r w:rsidR="00EF48C3">
        <w:t xml:space="preserve"> </w:t>
      </w:r>
    </w:p>
    <w:p w14:paraId="2C7903FA" w14:textId="43251084" w:rsidR="00EF48C3" w:rsidRDefault="00EF48C3" w:rsidP="00026E63">
      <w:r>
        <w:rPr>
          <w:sz w:val="15"/>
          <w:szCs w:val="15"/>
        </w:rPr>
        <w:t>31</w:t>
      </w:r>
      <w:r>
        <w:t>A la fin de leur prière, le local où ils se trouvaient réunis fut ébranlé : ils furent tous remplis du Saint Esprit et disaient avec assurance la parole de Dieu.</w:t>
      </w:r>
    </w:p>
    <w:p w14:paraId="2ABED90A" w14:textId="77777777" w:rsidR="00B77C17" w:rsidRDefault="00B77C17" w:rsidP="00B77C17">
      <w:pPr>
        <w:pStyle w:val="Titre4"/>
      </w:pPr>
      <w:r>
        <w:t>Paroles de vie ?</w:t>
      </w:r>
    </w:p>
    <w:p w14:paraId="76991990" w14:textId="77777777" w:rsidR="00B77C17" w:rsidRDefault="00B77C17" w:rsidP="00B77C17">
      <w:pPr>
        <w:pStyle w:val="Titre4"/>
      </w:pPr>
      <w:r>
        <w:t>Lumières pour nous aujourd'hui ?</w:t>
      </w:r>
      <w:bookmarkStart w:id="0" w:name="_GoBack"/>
      <w:bookmarkEnd w:id="0"/>
    </w:p>
    <w:sectPr w:rsidR="00B77C17" w:rsidSect="00DB7BA7">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B8EB" w14:textId="77777777" w:rsidR="002358CB" w:rsidRDefault="002358CB" w:rsidP="00D9111C">
      <w:pPr>
        <w:spacing w:after="0"/>
      </w:pPr>
      <w:r>
        <w:separator/>
      </w:r>
    </w:p>
  </w:endnote>
  <w:endnote w:type="continuationSeparator" w:id="0">
    <w:p w14:paraId="15FAD199" w14:textId="77777777" w:rsidR="002358CB" w:rsidRDefault="002358CB"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5048A9" w:rsidRDefault="005048A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0B0D91E" w:rsidR="005048A9" w:rsidRDefault="002358CB" w:rsidP="00595882">
    <w:pPr>
      <w:pStyle w:val="Pieddepage"/>
      <w:jc w:val="center"/>
    </w:pPr>
    <w:sdt>
      <w:sdtPr>
        <w:id w:val="530463874"/>
        <w:docPartObj>
          <w:docPartGallery w:val="Page Numbers (Bottom of Page)"/>
          <w:docPartUnique/>
        </w:docPartObj>
      </w:sdtPr>
      <w:sdtEndPr/>
      <w:sdtContent>
        <w:r w:rsidR="005048A9">
          <w:fldChar w:fldCharType="begin"/>
        </w:r>
        <w:r w:rsidR="005048A9">
          <w:instrText xml:space="preserve"> PAGE   \* MERGEFORMAT </w:instrText>
        </w:r>
        <w:r w:rsidR="005048A9">
          <w:fldChar w:fldCharType="separate"/>
        </w:r>
        <w:r w:rsidR="00557EDF">
          <w:rPr>
            <w:noProof/>
          </w:rPr>
          <w:t>2</w:t>
        </w:r>
        <w:r w:rsidR="005048A9">
          <w:rPr>
            <w:noProof/>
          </w:rPr>
          <w:fldChar w:fldCharType="end"/>
        </w:r>
      </w:sdtContent>
    </w:sdt>
    <w:r w:rsidR="005048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5048A9" w:rsidRDefault="005048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AC4" w14:textId="77777777" w:rsidR="002358CB" w:rsidRDefault="002358CB" w:rsidP="00D9111C">
      <w:pPr>
        <w:spacing w:after="0"/>
      </w:pPr>
      <w:r>
        <w:separator/>
      </w:r>
    </w:p>
  </w:footnote>
  <w:footnote w:type="continuationSeparator" w:id="0">
    <w:p w14:paraId="47A7C0B3" w14:textId="77777777" w:rsidR="002358CB" w:rsidRDefault="002358CB"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5048A9" w:rsidRDefault="005048A9">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451" w14:textId="69401B05" w:rsidR="00832CCF" w:rsidRDefault="00832CCF" w:rsidP="00832CCF">
    <w:pPr>
      <w:pStyle w:val="En-tte"/>
    </w:pPr>
    <w:r>
      <w:t xml:space="preserve">Fiches </w:t>
    </w:r>
    <w:r w:rsidR="00557EDF">
      <w:t>Actes des Apôtres</w:t>
    </w:r>
    <w:r>
      <w:t xml:space="preserve"> – Père Bruno Cadart</w:t>
    </w:r>
  </w:p>
  <w:p w14:paraId="749A597F" w14:textId="1E0405A8" w:rsidR="00832CCF" w:rsidRDefault="00832CCF">
    <w:pPr>
      <w:pStyle w:val="En-tte"/>
    </w:pPr>
  </w:p>
  <w:p w14:paraId="364308FE" w14:textId="350DFC71" w:rsidR="005048A9" w:rsidRDefault="00504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5048A9" w:rsidRDefault="005048A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6E63"/>
    <w:rsid w:val="000271EE"/>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5DF"/>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323"/>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79C"/>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8CB"/>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981"/>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3C1"/>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07929"/>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AAE"/>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043"/>
    <w:rsid w:val="00556648"/>
    <w:rsid w:val="00556D97"/>
    <w:rsid w:val="00556F99"/>
    <w:rsid w:val="0055778C"/>
    <w:rsid w:val="00557EDF"/>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7772D"/>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CF"/>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B76"/>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17D"/>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89"/>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77C17"/>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24D9"/>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6CF4"/>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B7BA7"/>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D0E"/>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8C3"/>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8F4C6-36A9-42F1-A948-3AAAD820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11</cp:revision>
  <cp:lastPrinted>2017-12-13T14:46:00Z</cp:lastPrinted>
  <dcterms:created xsi:type="dcterms:W3CDTF">2017-10-11T14:13:00Z</dcterms:created>
  <dcterms:modified xsi:type="dcterms:W3CDTF">2018-10-23T17:18:00Z</dcterms:modified>
</cp:coreProperties>
</file>